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15 20 01-2026/14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22.04.2026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Berufskolleg Ernährung, Sozialwesen, Technik Geilenkirchen - Elektroinstallationsarbeiten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Berufskolleg Ernährung, Sozialwesen, Technik Geilenkirchen - Elektroinstallationsarbeiten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